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1AE0" w14:textId="77777777" w:rsidR="00EE2B6D" w:rsidRPr="00925B60" w:rsidRDefault="005B238E" w:rsidP="00925B60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925B60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6850A0" w:rsidRPr="00925B60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Pr="00925B60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EE2B6D" w:rsidRPr="00925B60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５月</w:t>
      </w:r>
      <w:r w:rsidR="00A26212" w:rsidRPr="00925B60">
        <w:rPr>
          <w:rFonts w:ascii="HG丸ｺﾞｼｯｸM-PRO" w:eastAsia="HG丸ｺﾞｼｯｸM-PRO" w:hAnsi="HG丸ｺﾞｼｯｸM-PRO" w:hint="eastAsia"/>
          <w:kern w:val="0"/>
          <w:sz w:val="22"/>
        </w:rPr>
        <w:t>29</w:t>
      </w:r>
      <w:r w:rsidR="00EE2B6D" w:rsidRPr="00925B60">
        <w:rPr>
          <w:rFonts w:ascii="HG丸ｺﾞｼｯｸM-PRO" w:eastAsia="HG丸ｺﾞｼｯｸM-PRO" w:hAnsi="HG丸ｺﾞｼｯｸM-PRO" w:hint="eastAsia"/>
          <w:kern w:val="0"/>
          <w:sz w:val="22"/>
        </w:rPr>
        <w:t>日</w:t>
      </w:r>
    </w:p>
    <w:p w14:paraId="4446CF94" w14:textId="77777777" w:rsidR="00EE2B6D" w:rsidRPr="006850A0" w:rsidRDefault="00EE2B6D">
      <w:pPr>
        <w:rPr>
          <w:rFonts w:ascii="HG丸ｺﾞｼｯｸM-PRO" w:eastAsia="HG丸ｺﾞｼｯｸM-PRO" w:hAnsi="HG丸ｺﾞｼｯｸM-PRO"/>
        </w:rPr>
      </w:pPr>
      <w:r w:rsidRPr="006850A0">
        <w:rPr>
          <w:rFonts w:ascii="HG丸ｺﾞｼｯｸM-PRO" w:eastAsia="HG丸ｺﾞｼｯｸM-PRO" w:hAnsi="HG丸ｺﾞｼｯｸM-PRO" w:hint="eastAsia"/>
        </w:rPr>
        <w:t>各　　位</w:t>
      </w:r>
    </w:p>
    <w:p w14:paraId="6B963030" w14:textId="77777777" w:rsidR="00EE2B6D" w:rsidRPr="006850A0" w:rsidRDefault="00EE2B6D" w:rsidP="006850A0">
      <w:pPr>
        <w:jc w:val="right"/>
        <w:rPr>
          <w:rFonts w:ascii="HG丸ｺﾞｼｯｸM-PRO" w:eastAsia="HG丸ｺﾞｼｯｸM-PRO" w:hAnsi="HG丸ｺﾞｼｯｸM-PRO"/>
        </w:rPr>
      </w:pPr>
      <w:r w:rsidRPr="006850A0">
        <w:rPr>
          <w:rFonts w:ascii="HG丸ｺﾞｼｯｸM-PRO" w:eastAsia="HG丸ｺﾞｼｯｸM-PRO" w:hAnsi="HG丸ｺﾞｼｯｸM-PRO" w:hint="eastAsia"/>
        </w:rPr>
        <w:t>諏訪よいてこ実行委員会</w:t>
      </w:r>
    </w:p>
    <w:p w14:paraId="7BC38FF4" w14:textId="77777777" w:rsidR="00EE2B6D" w:rsidRPr="006850A0" w:rsidRDefault="00EE2B6D" w:rsidP="006850A0">
      <w:pPr>
        <w:jc w:val="right"/>
        <w:rPr>
          <w:rFonts w:ascii="HG丸ｺﾞｼｯｸM-PRO" w:eastAsia="HG丸ｺﾞｼｯｸM-PRO" w:hAnsi="HG丸ｺﾞｼｯｸM-PRO"/>
        </w:rPr>
      </w:pPr>
      <w:r w:rsidRPr="006850A0">
        <w:rPr>
          <w:rFonts w:ascii="HG丸ｺﾞｼｯｸM-PRO" w:eastAsia="HG丸ｺﾞｼｯｸM-PRO" w:hAnsi="HG丸ｺﾞｼｯｸM-PRO" w:hint="eastAsia"/>
        </w:rPr>
        <w:t>会長</w:t>
      </w:r>
      <w:r w:rsidR="001905FA" w:rsidRPr="006850A0">
        <w:rPr>
          <w:rFonts w:ascii="HG丸ｺﾞｼｯｸM-PRO" w:eastAsia="HG丸ｺﾞｼｯｸM-PRO" w:hAnsi="HG丸ｺﾞｼｯｸM-PRO" w:hint="eastAsia"/>
        </w:rPr>
        <w:t xml:space="preserve">　 </w:t>
      </w:r>
      <w:r w:rsidR="0061213B" w:rsidRPr="006850A0">
        <w:rPr>
          <w:rFonts w:ascii="HG丸ｺﾞｼｯｸM-PRO" w:eastAsia="HG丸ｺﾞｼｯｸM-PRO" w:hAnsi="HG丸ｺﾞｼｯｸM-PRO" w:hint="eastAsia"/>
        </w:rPr>
        <w:t>金子</w:t>
      </w:r>
      <w:r w:rsidR="001905FA" w:rsidRPr="006850A0">
        <w:rPr>
          <w:rFonts w:ascii="HG丸ｺﾞｼｯｸM-PRO" w:eastAsia="HG丸ｺﾞｼｯｸM-PRO" w:hAnsi="HG丸ｺﾞｼｯｸM-PRO" w:hint="eastAsia"/>
        </w:rPr>
        <w:t xml:space="preserve">　</w:t>
      </w:r>
      <w:r w:rsidR="0061213B" w:rsidRPr="006850A0">
        <w:rPr>
          <w:rFonts w:ascii="HG丸ｺﾞｼｯｸM-PRO" w:eastAsia="HG丸ｺﾞｼｯｸM-PRO" w:hAnsi="HG丸ｺﾞｼｯｸM-PRO" w:hint="eastAsia"/>
        </w:rPr>
        <w:t>ゆかり</w:t>
      </w:r>
    </w:p>
    <w:p w14:paraId="187680D9" w14:textId="77777777" w:rsidR="00EE2B6D" w:rsidRPr="006850A0" w:rsidRDefault="005B238E" w:rsidP="006850A0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6850A0">
        <w:rPr>
          <w:rFonts w:ascii="HG丸ｺﾞｼｯｸM-PRO" w:eastAsia="HG丸ｺﾞｼｯｸM-PRO" w:hAnsi="HG丸ｺﾞｼｯｸM-PRO" w:hint="eastAsia"/>
          <w:b/>
          <w:bCs/>
          <w:sz w:val="24"/>
        </w:rPr>
        <w:t>第</w:t>
      </w:r>
      <w:r w:rsidR="006850A0" w:rsidRPr="006850A0">
        <w:rPr>
          <w:rFonts w:ascii="HG丸ｺﾞｼｯｸM-PRO" w:eastAsia="HG丸ｺﾞｼｯｸM-PRO" w:hAnsi="HG丸ｺﾞｼｯｸM-PRO"/>
          <w:b/>
          <w:bCs/>
          <w:sz w:val="24"/>
        </w:rPr>
        <w:t>44</w:t>
      </w:r>
      <w:r w:rsidRPr="006850A0">
        <w:rPr>
          <w:rFonts w:ascii="HG丸ｺﾞｼｯｸM-PRO" w:eastAsia="HG丸ｺﾞｼｯｸM-PRO" w:hAnsi="HG丸ｺﾞｼｯｸM-PRO" w:hint="eastAsia"/>
          <w:b/>
          <w:bCs/>
          <w:sz w:val="24"/>
        </w:rPr>
        <w:t>回</w:t>
      </w:r>
      <w:r w:rsidR="00EE2B6D" w:rsidRPr="006850A0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市民まつり　諏訪よいてこ</w:t>
      </w:r>
    </w:p>
    <w:p w14:paraId="1539CC64" w14:textId="77777777" w:rsidR="00EE2B6D" w:rsidRPr="006850A0" w:rsidRDefault="00EE2B6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850A0">
        <w:rPr>
          <w:rFonts w:ascii="HG丸ｺﾞｼｯｸM-PRO" w:eastAsia="HG丸ｺﾞｼｯｸM-PRO" w:hAnsi="HG丸ｺﾞｼｯｸM-PRO" w:hint="eastAsia"/>
          <w:b/>
          <w:bCs/>
          <w:kern w:val="0"/>
          <w:sz w:val="36"/>
          <w:szCs w:val="36"/>
        </w:rPr>
        <w:t>「踊り連」参加募集のお知らせ</w:t>
      </w:r>
    </w:p>
    <w:p w14:paraId="6562DDB6" w14:textId="77777777" w:rsidR="00DC1C50" w:rsidRPr="008B7494" w:rsidRDefault="00DC1C50" w:rsidP="008B749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CE0709A" w14:textId="77777777" w:rsidR="00EE2B6D" w:rsidRPr="008B7494" w:rsidRDefault="00EE2B6D" w:rsidP="008B749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B74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時下ますますご清祥のこととお慶び申し上げます。</w:t>
      </w:r>
    </w:p>
    <w:p w14:paraId="694C837B" w14:textId="77777777" w:rsidR="008B7494" w:rsidRPr="008B7494" w:rsidRDefault="00EE2B6D" w:rsidP="008B749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B74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2107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本年、</w:t>
      </w:r>
      <w:r w:rsidR="005B238E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6850A0" w:rsidRPr="008B7494">
        <w:rPr>
          <w:rFonts w:ascii="HG丸ｺﾞｼｯｸM-PRO" w:eastAsia="HG丸ｺﾞｼｯｸM-PRO" w:hAnsi="HG丸ｺﾞｼｯｸM-PRO"/>
          <w:sz w:val="22"/>
          <w:szCs w:val="22"/>
        </w:rPr>
        <w:t>44</w:t>
      </w:r>
      <w:r w:rsidR="005B238E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市民まつり｢諏訪よいてこ｣を</w:t>
      </w:r>
      <w:r w:rsidR="006850A0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4年ぶりに</w:t>
      </w:r>
      <w:r w:rsidR="008B7494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下記の通り</w:t>
      </w:r>
      <w:r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開催いたします。</w:t>
      </w:r>
    </w:p>
    <w:p w14:paraId="375D0716" w14:textId="2C7AFB6F" w:rsidR="00EE2B6D" w:rsidRPr="008B7494" w:rsidRDefault="00045FF1" w:rsidP="008B749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ぜひ</w:t>
      </w:r>
      <w:r w:rsidR="00EE2B6D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、踊り</w:t>
      </w:r>
      <w:r w:rsidR="008B7494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連として</w:t>
      </w:r>
      <w:r w:rsidR="00EE2B6D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ご参加いただき、大いに祭りを盛り上げていただければ幸いです。</w:t>
      </w:r>
    </w:p>
    <w:p w14:paraId="06E5A512" w14:textId="1F086538" w:rsidR="00EE2B6D" w:rsidRPr="008B7494" w:rsidRDefault="005B238E" w:rsidP="008B749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B74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45FF1">
        <w:rPr>
          <w:rFonts w:ascii="HG丸ｺﾞｼｯｸM-PRO" w:eastAsia="HG丸ｺﾞｼｯｸM-PRO" w:hAnsi="HG丸ｺﾞｼｯｸM-PRO" w:hint="eastAsia"/>
          <w:sz w:val="22"/>
          <w:szCs w:val="22"/>
        </w:rPr>
        <w:t>なお</w:t>
      </w:r>
      <w:r w:rsidR="006850A0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B7494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市民の皆様に今後も継続的に</w:t>
      </w:r>
      <w:r w:rsidR="006850A0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まつり</w:t>
      </w:r>
      <w:r w:rsidR="008B7494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をお楽しみいただけるよう、持続可能な運営を模索する中で、今回より</w:t>
      </w:r>
      <w:r w:rsidR="006850A0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開催時間や会場</w:t>
      </w:r>
      <w:r w:rsidR="008B7494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および実施方法</w:t>
      </w:r>
      <w:r w:rsidR="006850A0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などをコンパクトにリサイズし実施</w:t>
      </w:r>
      <w:r w:rsidR="008B7494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してまいります。</w:t>
      </w:r>
      <w:r w:rsidR="006850A0" w:rsidRPr="008B7494">
        <w:rPr>
          <w:rFonts w:ascii="HG丸ｺﾞｼｯｸM-PRO" w:eastAsia="HG丸ｺﾞｼｯｸM-PRO" w:hAnsi="HG丸ｺﾞｼｯｸM-PRO" w:hint="eastAsia"/>
          <w:sz w:val="22"/>
          <w:szCs w:val="22"/>
        </w:rPr>
        <w:t>何卒ご理解ご協力をよろしくお願いいたします。</w:t>
      </w:r>
    </w:p>
    <w:p w14:paraId="32FA615B" w14:textId="77777777" w:rsidR="00EE2B6D" w:rsidRPr="008B7494" w:rsidRDefault="00EE2B6D" w:rsidP="008B749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75B447" w14:textId="77777777" w:rsidR="008B7494" w:rsidRPr="00644D20" w:rsidRDefault="00EE2B6D" w:rsidP="008B7494">
      <w:pPr>
        <w:pStyle w:val="a5"/>
        <w:rPr>
          <w:rFonts w:ascii="HG丸ｺﾞｼｯｸM-PRO" w:eastAsia="HG丸ｺﾞｼｯｸM-PRO" w:hAnsi="HG丸ｺﾞｼｯｸM-PRO"/>
        </w:rPr>
      </w:pPr>
      <w:r w:rsidRPr="00644D20">
        <w:rPr>
          <w:rFonts w:ascii="HG丸ｺﾞｼｯｸM-PRO" w:eastAsia="HG丸ｺﾞｼｯｸM-PRO" w:hAnsi="HG丸ｺﾞｼｯｸM-PRO" w:hint="eastAsia"/>
        </w:rPr>
        <w:t>記</w:t>
      </w:r>
    </w:p>
    <w:p w14:paraId="2091E7EE" w14:textId="77777777" w:rsidR="008B7494" w:rsidRPr="008B7494" w:rsidRDefault="008B7494" w:rsidP="008B7494"/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227"/>
      </w:tblGrid>
      <w:tr w:rsidR="00EE2B6D" w:rsidRPr="008B7494" w14:paraId="65C6C41F" w14:textId="77777777" w:rsidTr="00162829">
        <w:trPr>
          <w:trHeight w:val="1390"/>
        </w:trPr>
        <w:tc>
          <w:tcPr>
            <w:tcW w:w="1843" w:type="dxa"/>
          </w:tcPr>
          <w:p w14:paraId="187B4AAA" w14:textId="77777777" w:rsidR="00EE2B6D" w:rsidRPr="008B7494" w:rsidRDefault="00EE2B6D" w:rsidP="0016282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65D77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326" w:id="-1246086910"/>
              </w:rPr>
              <w:t>１．</w:t>
            </w:r>
            <w:r w:rsidR="00644D20" w:rsidRPr="00165D77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326" w:id="-1246086910"/>
              </w:rPr>
              <w:t>開催</w:t>
            </w:r>
            <w:r w:rsidR="00644D20" w:rsidRPr="00165D7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326" w:id="-1246086910"/>
              </w:rPr>
              <w:t>日</w:t>
            </w:r>
          </w:p>
        </w:tc>
        <w:tc>
          <w:tcPr>
            <w:tcW w:w="7227" w:type="dxa"/>
          </w:tcPr>
          <w:p w14:paraId="4CEC0DE2" w14:textId="77777777" w:rsidR="00644D20" w:rsidRPr="00162829" w:rsidRDefault="005B238E" w:rsidP="0016282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6850A0"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6850A0"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A26212"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22</w:t>
            </w:r>
            <w:r w:rsidRP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日（土）</w:t>
            </w:r>
          </w:p>
          <w:p w14:paraId="16DD84CD" w14:textId="77777777" w:rsidR="00A26212" w:rsidRPr="00644D20" w:rsidRDefault="00644D20" w:rsidP="0016282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【踊りの部】</w:t>
            </w:r>
            <w:r w:rsidR="001368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136815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="001368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00～</w:t>
            </w:r>
            <w:r w:rsidR="001368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136815">
              <w:rPr>
                <w:rFonts w:ascii="HG丸ｺﾞｼｯｸM-PRO" w:eastAsia="HG丸ｺﾞｼｯｸM-PRO" w:hAnsi="HG丸ｺﾞｼｯｸM-PRO"/>
                <w:sz w:val="22"/>
                <w:szCs w:val="22"/>
              </w:rPr>
              <w:t>8:30</w:t>
            </w:r>
          </w:p>
          <w:p w14:paraId="4B3C5CF3" w14:textId="43206D43" w:rsidR="006A7B08" w:rsidRPr="008B7494" w:rsidRDefault="00162829" w:rsidP="00045FF1">
            <w:pPr>
              <w:ind w:rightChars="-55" w:right="-11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62829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まつり</w:t>
            </w:r>
            <w:r w:rsidR="00EE2B6D" w:rsidRPr="00162829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当日は受付</w:t>
            </w:r>
            <w:r w:rsidR="00045FF1">
              <w:rPr>
                <w:rFonts w:asciiTheme="majorEastAsia" w:eastAsiaTheme="majorEastAsia" w:hAnsiTheme="majorEastAsia" w:hint="eastAsia"/>
                <w:sz w:val="22"/>
                <w:szCs w:val="22"/>
              </w:rPr>
              <w:t>後</w:t>
            </w:r>
            <w:r w:rsidR="00EE2B6D" w:rsidRPr="00162829">
              <w:rPr>
                <w:rFonts w:asciiTheme="majorEastAsia" w:eastAsiaTheme="majorEastAsia" w:hAnsiTheme="majorEastAsia" w:hint="eastAsia"/>
                <w:sz w:val="22"/>
                <w:szCs w:val="22"/>
              </w:rPr>
              <w:t>､</w:t>
            </w:r>
            <w:r w:rsidR="00136815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136815">
              <w:rPr>
                <w:rFonts w:asciiTheme="majorEastAsia" w:eastAsiaTheme="majorEastAsia" w:hAnsiTheme="majorEastAsia"/>
                <w:sz w:val="22"/>
                <w:szCs w:val="22"/>
              </w:rPr>
              <w:t>6:50</w:t>
            </w:r>
            <w:r w:rsidR="00EE2B6D" w:rsidRPr="00162829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までに各連スタート位置にご集合</w:t>
            </w:r>
            <w:r w:rsidR="00045FF1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</w:t>
            </w:r>
            <w:r w:rsidR="00EE2B6D" w:rsidRPr="00162829">
              <w:rPr>
                <w:rFonts w:asciiTheme="majorEastAsia" w:eastAsiaTheme="majorEastAsia" w:hAnsiTheme="majorEastAsia" w:hint="eastAsia"/>
                <w:sz w:val="22"/>
                <w:szCs w:val="22"/>
              </w:rPr>
              <w:t>さい</w:t>
            </w:r>
            <w:r w:rsidR="00644D20" w:rsidRPr="0016282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  <w:r w:rsidR="00644D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まつりは１５:</w:t>
            </w:r>
            <w:r w:rsidR="003008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</w:t>
            </w:r>
            <w:r w:rsidR="00644D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スタートし多彩な催し物を開催します。</w:t>
            </w:r>
          </w:p>
        </w:tc>
      </w:tr>
      <w:tr w:rsidR="00EE2B6D" w:rsidRPr="008B7494" w14:paraId="0DF7C254" w14:textId="77777777" w:rsidTr="00162829">
        <w:trPr>
          <w:trHeight w:val="559"/>
        </w:trPr>
        <w:tc>
          <w:tcPr>
            <w:tcW w:w="1843" w:type="dxa"/>
          </w:tcPr>
          <w:p w14:paraId="155EBE0B" w14:textId="77777777" w:rsidR="00EE2B6D" w:rsidRPr="008B7494" w:rsidRDefault="00EE2B6D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65D77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szCs w:val="22"/>
                <w:fitText w:val="1326" w:id="-1246086911"/>
              </w:rPr>
              <w:t xml:space="preserve">２．場　 </w:t>
            </w:r>
            <w:r w:rsidRPr="00165D77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2"/>
                <w:szCs w:val="22"/>
                <w:fitText w:val="1326" w:id="-1246086911"/>
              </w:rPr>
              <w:t>所</w:t>
            </w:r>
          </w:p>
        </w:tc>
        <w:tc>
          <w:tcPr>
            <w:tcW w:w="7227" w:type="dxa"/>
          </w:tcPr>
          <w:p w14:paraId="6EAD6B3C" w14:textId="77777777" w:rsidR="00EE2B6D" w:rsidRPr="008B7494" w:rsidRDefault="00EE2B6D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並木通り・柳並通り</w:t>
            </w:r>
          </w:p>
        </w:tc>
      </w:tr>
      <w:tr w:rsidR="00EE2B6D" w:rsidRPr="008B7494" w14:paraId="2D414C48" w14:textId="77777777" w:rsidTr="00162829">
        <w:trPr>
          <w:trHeight w:val="708"/>
        </w:trPr>
        <w:tc>
          <w:tcPr>
            <w:tcW w:w="1843" w:type="dxa"/>
          </w:tcPr>
          <w:p w14:paraId="74E6C8C9" w14:textId="77777777" w:rsidR="00EE2B6D" w:rsidRPr="008B7494" w:rsidRDefault="00EE2B6D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4D2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326" w:id="-1246086912"/>
              </w:rPr>
              <w:t>３．申込</w:t>
            </w:r>
            <w:r w:rsidR="00644D20" w:rsidRPr="00644D2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326" w:id="-1246086912"/>
              </w:rPr>
              <w:t>方法</w:t>
            </w:r>
          </w:p>
        </w:tc>
        <w:tc>
          <w:tcPr>
            <w:tcW w:w="7227" w:type="dxa"/>
          </w:tcPr>
          <w:p w14:paraId="54B1B0AB" w14:textId="77777777" w:rsidR="00162829" w:rsidRDefault="005B238E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A26212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A26212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A26212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A26212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EE2B6D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までに、</w:t>
            </w:r>
          </w:p>
          <w:p w14:paraId="3FD36E75" w14:textId="5D0863A2" w:rsidR="00EE2B6D" w:rsidRPr="008B7494" w:rsidRDefault="00EE2B6D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所定用紙</w:t>
            </w:r>
            <w:r w:rsidR="00644D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または、専用WEBフォームより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お申込み</w:t>
            </w:r>
            <w:r w:rsidR="00045F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くだ</w:t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さい</w:t>
            </w:r>
            <w:r w:rsidR="00162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</w:tr>
      <w:tr w:rsidR="00EE2B6D" w:rsidRPr="008B7494" w14:paraId="4CA74FF9" w14:textId="77777777" w:rsidTr="00644D20">
        <w:trPr>
          <w:trHeight w:val="1423"/>
        </w:trPr>
        <w:tc>
          <w:tcPr>
            <w:tcW w:w="1843" w:type="dxa"/>
          </w:tcPr>
          <w:p w14:paraId="3D182E76" w14:textId="77777777" w:rsidR="00EE2B6D" w:rsidRPr="008B7494" w:rsidRDefault="00EE2B6D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４．踊り曲目</w:t>
            </w:r>
          </w:p>
        </w:tc>
        <w:tc>
          <w:tcPr>
            <w:tcW w:w="7227" w:type="dxa"/>
          </w:tcPr>
          <w:p w14:paraId="63BB4992" w14:textId="77777777" w:rsidR="00EE2B6D" w:rsidRPr="008B7494" w:rsidRDefault="00EE2B6D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3つの曲目で踊ります。</w:t>
            </w:r>
          </w:p>
          <w:p w14:paraId="230244AD" w14:textId="77777777" w:rsidR="00EE2B6D" w:rsidRPr="008B7494" w:rsidRDefault="00DC1C50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E2B6D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「よいてこ踊り」</w:t>
            </w:r>
            <w:r w:rsidR="00925B60" w:rsidRPr="008B7494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  <w:r w:rsidR="00925B60" w:rsidRPr="008B7494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（振付：新正調）</w:t>
            </w:r>
          </w:p>
          <w:p w14:paraId="29116423" w14:textId="77777777" w:rsidR="00EE2B6D" w:rsidRPr="008B7494" w:rsidRDefault="00DC1C50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E2B6D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「よいテクノバージョン」</w:t>
            </w:r>
            <w:r w:rsidR="00925B60" w:rsidRPr="008B7494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（振付：自由）</w:t>
            </w:r>
          </w:p>
          <w:p w14:paraId="1B3B4A8A" w14:textId="77777777" w:rsidR="00EE2B6D" w:rsidRPr="008B7494" w:rsidRDefault="00DC1C50" w:rsidP="008B749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E2B6D"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「お諏訪節」</w:t>
            </w:r>
            <w:r w:rsidR="00925B60" w:rsidRPr="008B7494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  <w:r w:rsidR="00925B60" w:rsidRPr="008B7494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  <w:r w:rsidR="00644D20" w:rsidRPr="008B7494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  <w:r w:rsidRPr="008B7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（振付：流し踊り用）</w:t>
            </w:r>
          </w:p>
        </w:tc>
      </w:tr>
      <w:tr w:rsidR="00A8045E" w:rsidRPr="008B7494" w14:paraId="63CD3BFD" w14:textId="77777777" w:rsidTr="00644D20">
        <w:trPr>
          <w:trHeight w:val="1739"/>
        </w:trPr>
        <w:tc>
          <w:tcPr>
            <w:tcW w:w="1843" w:type="dxa"/>
          </w:tcPr>
          <w:p w14:paraId="49B3D401" w14:textId="77777777" w:rsidR="00A8045E" w:rsidRPr="00A8045E" w:rsidRDefault="00A8045E" w:rsidP="00A8045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4D20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326" w:id="-1246086909"/>
              </w:rPr>
              <w:t>５．変更</w:t>
            </w:r>
            <w:r w:rsidRPr="00644D2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326" w:id="-1246086909"/>
              </w:rPr>
              <w:t>点</w:t>
            </w:r>
          </w:p>
        </w:tc>
        <w:tc>
          <w:tcPr>
            <w:tcW w:w="7227" w:type="dxa"/>
          </w:tcPr>
          <w:p w14:paraId="12D90E52" w14:textId="77777777" w:rsidR="00A8045E" w:rsidRDefault="00A8045E" w:rsidP="00A8045E">
            <w:pPr>
              <w:pStyle w:val="ad"/>
              <w:numPr>
                <w:ilvl w:val="0"/>
                <w:numId w:val="14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04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踊りコンテストは実施しません。</w:t>
            </w:r>
          </w:p>
          <w:p w14:paraId="2C071F1B" w14:textId="77777777" w:rsidR="00A8045E" w:rsidRPr="00A8045E" w:rsidRDefault="00A8045E" w:rsidP="00A8045E">
            <w:pPr>
              <w:pStyle w:val="ad"/>
              <w:numPr>
                <w:ilvl w:val="0"/>
                <w:numId w:val="14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踊り指導員の派遣は行いません。合同練習会を複数回開催いたします。ぜひご参加ください。練習日程・練習会場については､後日ご案内いたします。</w:t>
            </w:r>
          </w:p>
          <w:p w14:paraId="284114F1" w14:textId="77777777" w:rsidR="00A8045E" w:rsidRPr="00A8045E" w:rsidRDefault="00A8045E" w:rsidP="00A8045E">
            <w:pPr>
              <w:pStyle w:val="ad"/>
              <w:numPr>
                <w:ilvl w:val="0"/>
                <w:numId w:val="14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送迎バスはありません。公共交通機関などをご利用ください。</w:t>
            </w:r>
          </w:p>
        </w:tc>
      </w:tr>
      <w:tr w:rsidR="00A8045E" w:rsidRPr="008B7494" w14:paraId="0EB91640" w14:textId="77777777" w:rsidTr="00162829">
        <w:trPr>
          <w:trHeight w:val="2224"/>
        </w:trPr>
        <w:tc>
          <w:tcPr>
            <w:tcW w:w="1843" w:type="dxa"/>
          </w:tcPr>
          <w:p w14:paraId="53833BF7" w14:textId="77777777" w:rsidR="00A8045E" w:rsidRPr="00A8045E" w:rsidRDefault="00A8045E" w:rsidP="00A8045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4D20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326" w:id="-1246086656"/>
              </w:rPr>
              <w:t>６．その</w:t>
            </w:r>
            <w:r w:rsidRPr="00644D2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326" w:id="-1246086656"/>
              </w:rPr>
              <w:t>他</w:t>
            </w:r>
          </w:p>
        </w:tc>
        <w:tc>
          <w:tcPr>
            <w:tcW w:w="7227" w:type="dxa"/>
          </w:tcPr>
          <w:p w14:paraId="6CA05183" w14:textId="77777777" w:rsidR="00A8045E" w:rsidRDefault="00A8045E" w:rsidP="00A8045E">
            <w:pPr>
              <w:pStyle w:val="ad"/>
              <w:numPr>
                <w:ilvl w:val="0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参加希望連多数の場合は、先着順となりますのでお早めにお申込みください。</w:t>
            </w:r>
          </w:p>
          <w:p w14:paraId="5D64062D" w14:textId="67E00E66" w:rsidR="00A8045E" w:rsidRPr="00A8045E" w:rsidRDefault="00A8045E" w:rsidP="00A8045E">
            <w:pPr>
              <w:pStyle w:val="ad"/>
              <w:numPr>
                <w:ilvl w:val="0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まつり当日は、連の名前が書かれたプラカードをお持ち</w:t>
            </w:r>
            <w:r w:rsidR="00045F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くだ</w:t>
            </w:r>
            <w:r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さい。</w:t>
            </w:r>
          </w:p>
          <w:p w14:paraId="614DC24A" w14:textId="77777777" w:rsidR="00A8045E" w:rsidRPr="00A8045E" w:rsidRDefault="00A8045E" w:rsidP="00A8045E">
            <w:pPr>
              <w:pStyle w:val="ad"/>
              <w:numPr>
                <w:ilvl w:val="0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まつり会場へ自家用車でお越しの場合は、旧東洋バルヴ跡地・諏訪湖イベントホール臨時駐車場をご利用ください。</w:t>
            </w:r>
          </w:p>
          <w:p w14:paraId="7F2377D5" w14:textId="672C80F6" w:rsidR="00A8045E" w:rsidRPr="00A8045E" w:rsidRDefault="00230FEA" w:rsidP="00A8045E">
            <w:pPr>
              <w:pStyle w:val="ad"/>
              <w:numPr>
                <w:ilvl w:val="0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参加者説明会</w:t>
            </w:r>
            <w:r w:rsidR="00A8045E"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、7</w:t>
            </w:r>
            <w:r w:rsidR="00A8045E"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</w:t>
            </w:r>
            <w:r w:rsidR="00A8045E"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A8045E"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に開催</w:t>
            </w:r>
            <w:r w:rsidR="00045F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予定</w:t>
            </w:r>
            <w:r w:rsidR="00A8045E" w:rsidRPr="00A804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。（後日改めてご通知します）</w:t>
            </w:r>
          </w:p>
        </w:tc>
      </w:tr>
    </w:tbl>
    <w:p w14:paraId="6D975011" w14:textId="77777777" w:rsidR="00A8045E" w:rsidRPr="008B7494" w:rsidRDefault="00A8045E" w:rsidP="00644D20">
      <w:pPr>
        <w:pStyle w:val="a6"/>
        <w:rPr>
          <w:rFonts w:ascii="HG丸ｺﾞｼｯｸM-PRO" w:eastAsia="HG丸ｺﾞｼｯｸM-PRO" w:hAnsi="HG丸ｺﾞｼｯｸM-PRO"/>
          <w:sz w:val="22"/>
          <w:szCs w:val="22"/>
        </w:rPr>
      </w:pPr>
      <w:r w:rsidRPr="00A8045E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222"/>
      </w:tblGrid>
      <w:tr w:rsidR="00EE2B6D" w:rsidRPr="00A8045E" w14:paraId="6943D18B" w14:textId="77777777" w:rsidTr="00644D20">
        <w:trPr>
          <w:trHeight w:val="1191"/>
        </w:trPr>
        <w:tc>
          <w:tcPr>
            <w:tcW w:w="1843" w:type="dxa"/>
            <w:vAlign w:val="center"/>
          </w:tcPr>
          <w:p w14:paraId="60E78C91" w14:textId="77777777" w:rsidR="00A8045E" w:rsidRPr="00A8045E" w:rsidRDefault="00A8045E" w:rsidP="00A804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お申込み</w:t>
            </w:r>
            <w:r w:rsidR="00EE2B6D"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先</w:t>
            </w:r>
          </w:p>
          <w:p w14:paraId="2E088233" w14:textId="77777777" w:rsidR="00EE2B6D" w:rsidRPr="00A8045E" w:rsidRDefault="00A8045E" w:rsidP="00A804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お</w:t>
            </w:r>
            <w:r w:rsidR="00EE2B6D"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問合せ先</w:t>
            </w:r>
          </w:p>
        </w:tc>
        <w:tc>
          <w:tcPr>
            <w:tcW w:w="7222" w:type="dxa"/>
            <w:vAlign w:val="center"/>
          </w:tcPr>
          <w:p w14:paraId="1777AB1B" w14:textId="77777777" w:rsidR="00EE2B6D" w:rsidRPr="00A8045E" w:rsidRDefault="00E00E09" w:rsidP="00A804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諏訪よいてこ実行委員会　</w:t>
            </w:r>
            <w:r w:rsidR="00407596"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催事部</w:t>
            </w:r>
            <w:r w:rsidR="00306EAC"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踊り連担当：吉田・両角</w:t>
            </w:r>
          </w:p>
          <w:p w14:paraId="64EBF6B6" w14:textId="77777777" w:rsidR="00EE2B6D" w:rsidRPr="00A8045E" w:rsidRDefault="00EE2B6D" w:rsidP="00A804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諏訪市小和田南１４－７ 諏訪商工会議所内</w:t>
            </w:r>
          </w:p>
          <w:p w14:paraId="4B647E08" w14:textId="77777777" w:rsidR="00EE2B6D" w:rsidRPr="00A8045E" w:rsidRDefault="00EE2B6D" w:rsidP="00A804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ＴＥＬ：</w:t>
            </w:r>
            <w:r w:rsidR="00306EAC"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0266（52）2155</w:t>
            </w:r>
            <w:r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ＦＡＸ：</w:t>
            </w:r>
            <w:r w:rsidR="00306EAC" w:rsidRPr="00A8045E">
              <w:rPr>
                <w:rFonts w:asciiTheme="majorEastAsia" w:eastAsiaTheme="majorEastAsia" w:hAnsiTheme="majorEastAsia" w:hint="eastAsia"/>
                <w:sz w:val="22"/>
                <w:szCs w:val="22"/>
              </w:rPr>
              <w:t>0266（57）1010</w:t>
            </w:r>
          </w:p>
        </w:tc>
      </w:tr>
    </w:tbl>
    <w:p w14:paraId="69CABD20" w14:textId="77777777" w:rsidR="006D582A" w:rsidRDefault="006D582A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21C66997" w14:textId="77777777" w:rsidR="00EE2B6D" w:rsidRPr="006D582A" w:rsidRDefault="005B238E" w:rsidP="006D582A">
      <w:pPr>
        <w:ind w:right="884"/>
        <w:jc w:val="center"/>
        <w:rPr>
          <w:rFonts w:ascii="BIZ UDPゴシック" w:eastAsia="BIZ UDPゴシック" w:hAnsi="BIZ UDPゴシック"/>
          <w:sz w:val="28"/>
        </w:rPr>
      </w:pPr>
      <w:bookmarkStart w:id="0" w:name="_Hlk135734137"/>
      <w:r w:rsidRPr="006D582A">
        <w:rPr>
          <w:rFonts w:ascii="BIZ UDPゴシック" w:eastAsia="BIZ UDPゴシック" w:hAnsi="BIZ UDPゴシック" w:hint="eastAsia"/>
        </w:rPr>
        <w:lastRenderedPageBreak/>
        <w:t>令和</w:t>
      </w:r>
      <w:r w:rsidR="006850A0" w:rsidRPr="006D582A">
        <w:rPr>
          <w:rFonts w:ascii="BIZ UDPゴシック" w:eastAsia="BIZ UDPゴシック" w:hAnsi="BIZ UDPゴシック" w:hint="eastAsia"/>
        </w:rPr>
        <w:t>5</w:t>
      </w:r>
      <w:r w:rsidRPr="006D582A">
        <w:rPr>
          <w:rFonts w:ascii="BIZ UDPゴシック" w:eastAsia="BIZ UDPゴシック" w:hAnsi="BIZ UDPゴシック" w:hint="eastAsia"/>
        </w:rPr>
        <w:t>年</w:t>
      </w:r>
      <w:r w:rsidR="00005887" w:rsidRPr="006D582A">
        <w:rPr>
          <w:rFonts w:ascii="BIZ UDPゴシック" w:eastAsia="BIZ UDPゴシック" w:hAnsi="BIZ UDPゴシック" w:hint="eastAsia"/>
        </w:rPr>
        <w:t xml:space="preserve"> </w:t>
      </w:r>
      <w:r w:rsidR="00EE2B6D" w:rsidRPr="006D582A">
        <w:rPr>
          <w:rFonts w:ascii="BIZ UDPゴシック" w:eastAsia="BIZ UDPゴシック" w:hAnsi="BIZ UDPゴシック" w:hint="eastAsia"/>
          <w:sz w:val="24"/>
        </w:rPr>
        <w:t>「</w:t>
      </w:r>
      <w:r w:rsidRPr="006D582A">
        <w:rPr>
          <w:rFonts w:ascii="BIZ UDPゴシック" w:eastAsia="BIZ UDPゴシック" w:hAnsi="BIZ UDPゴシック" w:hint="eastAsia"/>
          <w:sz w:val="24"/>
        </w:rPr>
        <w:t>第</w:t>
      </w:r>
      <w:r w:rsidR="006850A0" w:rsidRPr="006D582A">
        <w:rPr>
          <w:rFonts w:ascii="BIZ UDPゴシック" w:eastAsia="BIZ UDPゴシック" w:hAnsi="BIZ UDPゴシック" w:hint="eastAsia"/>
          <w:sz w:val="24"/>
        </w:rPr>
        <w:t>44</w:t>
      </w:r>
      <w:r w:rsidRPr="006D582A">
        <w:rPr>
          <w:rFonts w:ascii="BIZ UDPゴシック" w:eastAsia="BIZ UDPゴシック" w:hAnsi="BIZ UDPゴシック" w:hint="eastAsia"/>
          <w:sz w:val="24"/>
        </w:rPr>
        <w:t>回</w:t>
      </w:r>
      <w:r w:rsidR="00EE2B6D" w:rsidRPr="006D582A">
        <w:rPr>
          <w:rFonts w:ascii="BIZ UDPゴシック" w:eastAsia="BIZ UDPゴシック" w:hAnsi="BIZ UDPゴシック" w:hint="eastAsia"/>
          <w:sz w:val="24"/>
        </w:rPr>
        <w:t>諏訪よいてこ」</w:t>
      </w:r>
      <w:r w:rsidR="00EE2B6D" w:rsidRPr="006D582A">
        <w:rPr>
          <w:rFonts w:ascii="BIZ UDPゴシック" w:eastAsia="BIZ UDPゴシック" w:hAnsi="BIZ UDPゴシック" w:hint="eastAsia"/>
          <w:sz w:val="28"/>
        </w:rPr>
        <w:t>踊り連　申込書</w:t>
      </w:r>
      <w:r w:rsidR="00644D20" w:rsidRPr="006D582A">
        <w:rPr>
          <w:rFonts w:ascii="BIZ UDPゴシック" w:eastAsia="BIZ UDPゴシック" w:hAnsi="BIZ UDPゴシック" w:hint="eastAsia"/>
          <w:sz w:val="28"/>
        </w:rPr>
        <w:t xml:space="preserve">　</w:t>
      </w:r>
      <w:r w:rsidR="00644D20" w:rsidRPr="006D582A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6月12日（月）締切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643"/>
        <w:gridCol w:w="491"/>
        <w:gridCol w:w="992"/>
        <w:gridCol w:w="142"/>
        <w:gridCol w:w="708"/>
        <w:gridCol w:w="851"/>
        <w:gridCol w:w="567"/>
        <w:gridCol w:w="850"/>
        <w:gridCol w:w="709"/>
        <w:gridCol w:w="418"/>
      </w:tblGrid>
      <w:tr w:rsidR="00EE2B6D" w:rsidRPr="00306EAC" w14:paraId="3B1C19C8" w14:textId="77777777" w:rsidTr="00045FF1">
        <w:trPr>
          <w:trHeight w:val="101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bookmarkEnd w:id="0"/>
          <w:p w14:paraId="53CD8E16" w14:textId="77777777" w:rsidR="00EE2B6D" w:rsidRPr="00306EAC" w:rsidRDefault="00EE2B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ﾌﾘｶﾞﾅ</w:t>
            </w:r>
          </w:p>
          <w:p w14:paraId="0FD0BFBB" w14:textId="77777777" w:rsidR="00EE2B6D" w:rsidRPr="00306EAC" w:rsidRDefault="00EE2B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参加団体名</w:t>
            </w:r>
          </w:p>
          <w:p w14:paraId="56582553" w14:textId="77777777" w:rsidR="00EE2B6D" w:rsidRPr="00306EAC" w:rsidRDefault="00EE2B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（踊り連名）</w:t>
            </w:r>
          </w:p>
        </w:tc>
        <w:tc>
          <w:tcPr>
            <w:tcW w:w="7222" w:type="dxa"/>
            <w:gridSpan w:val="11"/>
            <w:tcBorders>
              <w:bottom w:val="single" w:sz="4" w:space="0" w:color="auto"/>
            </w:tcBorders>
            <w:vAlign w:val="center"/>
          </w:tcPr>
          <w:p w14:paraId="0E9CCA6E" w14:textId="77777777" w:rsidR="0056691C" w:rsidRPr="0056691C" w:rsidRDefault="0056691C" w:rsidP="003358B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0E994E" w14:textId="77777777" w:rsidR="00EE2B6D" w:rsidRPr="00306EAC" w:rsidRDefault="00EE2B6D" w:rsidP="003358B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（名称は、短めにしていただければ幸いです。）</w:t>
            </w:r>
          </w:p>
        </w:tc>
      </w:tr>
      <w:tr w:rsidR="00644D20" w:rsidRPr="00306EAC" w14:paraId="3B719885" w14:textId="77777777" w:rsidTr="00045FF1">
        <w:trPr>
          <w:trHeight w:val="936"/>
        </w:trPr>
        <w:tc>
          <w:tcPr>
            <w:tcW w:w="1843" w:type="dxa"/>
            <w:vMerge w:val="restart"/>
            <w:vAlign w:val="center"/>
          </w:tcPr>
          <w:p w14:paraId="4015DC55" w14:textId="77777777" w:rsidR="00644D20" w:rsidRPr="00306EAC" w:rsidRDefault="00644D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代 表 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21B27815" w14:textId="77777777" w:rsidR="00644D20" w:rsidRPr="00306EAC" w:rsidRDefault="00644D20" w:rsidP="00045FF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26" w:type="dxa"/>
            <w:gridSpan w:val="3"/>
            <w:tcBorders>
              <w:left w:val="dashed" w:sz="4" w:space="0" w:color="auto"/>
            </w:tcBorders>
            <w:vAlign w:val="center"/>
          </w:tcPr>
          <w:p w14:paraId="56B570E1" w14:textId="77777777" w:rsidR="00644D20" w:rsidRPr="0056691C" w:rsidRDefault="00644D20" w:rsidP="00644D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09B84ADF" w14:textId="77777777" w:rsidR="00644D20" w:rsidRPr="00306EAC" w:rsidRDefault="00644D20" w:rsidP="00045F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395" w:type="dxa"/>
            <w:gridSpan w:val="5"/>
            <w:tcBorders>
              <w:left w:val="dashed" w:sz="4" w:space="0" w:color="auto"/>
            </w:tcBorders>
            <w:vAlign w:val="center"/>
          </w:tcPr>
          <w:p w14:paraId="7E1D0C66" w14:textId="77777777" w:rsidR="00644D20" w:rsidRPr="0056691C" w:rsidRDefault="00644D20" w:rsidP="000337D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4D20" w:rsidRPr="00306EAC" w14:paraId="501A746A" w14:textId="77777777" w:rsidTr="00045FF1">
        <w:trPr>
          <w:trHeight w:val="836"/>
        </w:trPr>
        <w:tc>
          <w:tcPr>
            <w:tcW w:w="1843" w:type="dxa"/>
            <w:vMerge/>
            <w:vAlign w:val="center"/>
          </w:tcPr>
          <w:p w14:paraId="0FF4FCB6" w14:textId="77777777" w:rsidR="00644D20" w:rsidRPr="00306EAC" w:rsidRDefault="00644D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448F9627" w14:textId="77777777" w:rsidR="00644D20" w:rsidRPr="00306EAC" w:rsidRDefault="00644D20" w:rsidP="00045F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126" w:type="dxa"/>
            <w:gridSpan w:val="3"/>
            <w:tcBorders>
              <w:left w:val="dashed" w:sz="4" w:space="0" w:color="auto"/>
            </w:tcBorders>
            <w:vAlign w:val="center"/>
          </w:tcPr>
          <w:p w14:paraId="53802D4F" w14:textId="77777777" w:rsidR="00644D20" w:rsidRPr="0056691C" w:rsidRDefault="00644D20" w:rsidP="000337D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7757130D" w14:textId="77777777" w:rsidR="00644D20" w:rsidRPr="00306EAC" w:rsidRDefault="00644D20" w:rsidP="0004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Ｅﾒｰﾙ</w:t>
            </w:r>
          </w:p>
        </w:tc>
        <w:tc>
          <w:tcPr>
            <w:tcW w:w="3395" w:type="dxa"/>
            <w:gridSpan w:val="5"/>
            <w:tcBorders>
              <w:left w:val="dashed" w:sz="4" w:space="0" w:color="auto"/>
            </w:tcBorders>
            <w:vAlign w:val="center"/>
          </w:tcPr>
          <w:p w14:paraId="6282D461" w14:textId="77777777" w:rsidR="00644D20" w:rsidRPr="0056691C" w:rsidRDefault="00644D20" w:rsidP="000337D3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6691C" w:rsidRPr="00306EAC" w14:paraId="03F8F4B2" w14:textId="77777777" w:rsidTr="00045FF1">
        <w:trPr>
          <w:trHeight w:val="834"/>
        </w:trPr>
        <w:tc>
          <w:tcPr>
            <w:tcW w:w="1843" w:type="dxa"/>
            <w:vMerge w:val="restart"/>
            <w:vAlign w:val="center"/>
          </w:tcPr>
          <w:p w14:paraId="21F0E4EB" w14:textId="77777777" w:rsidR="0056691C" w:rsidRPr="00306EAC" w:rsidRDefault="00566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連絡担当者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318AE01E" w14:textId="77777777" w:rsidR="0056691C" w:rsidRPr="00306EAC" w:rsidRDefault="0056691C" w:rsidP="00045F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26" w:type="dxa"/>
            <w:gridSpan w:val="3"/>
            <w:tcBorders>
              <w:left w:val="dashed" w:sz="4" w:space="0" w:color="auto"/>
            </w:tcBorders>
            <w:vAlign w:val="center"/>
          </w:tcPr>
          <w:p w14:paraId="37C4A316" w14:textId="77777777" w:rsidR="0056691C" w:rsidRPr="0056691C" w:rsidRDefault="0056691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0DB141B6" w14:textId="77777777" w:rsidR="0056691C" w:rsidRPr="00306EAC" w:rsidRDefault="0056691C" w:rsidP="00045F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395" w:type="dxa"/>
            <w:gridSpan w:val="5"/>
            <w:tcBorders>
              <w:left w:val="dashed" w:sz="4" w:space="0" w:color="auto"/>
            </w:tcBorders>
            <w:vAlign w:val="center"/>
          </w:tcPr>
          <w:p w14:paraId="643297DD" w14:textId="77777777" w:rsidR="0056691C" w:rsidRPr="0056691C" w:rsidRDefault="0056691C">
            <w:pPr>
              <w:rPr>
                <w:rFonts w:asciiTheme="majorEastAsia" w:eastAsiaTheme="majorEastAsia" w:hAnsiTheme="majorEastAsia"/>
              </w:rPr>
            </w:pPr>
          </w:p>
        </w:tc>
      </w:tr>
      <w:tr w:rsidR="0056691C" w:rsidRPr="00306EAC" w14:paraId="36AF34D7" w14:textId="77777777" w:rsidTr="00045FF1">
        <w:trPr>
          <w:trHeight w:val="846"/>
        </w:trPr>
        <w:tc>
          <w:tcPr>
            <w:tcW w:w="1843" w:type="dxa"/>
            <w:vMerge/>
            <w:vAlign w:val="center"/>
          </w:tcPr>
          <w:p w14:paraId="00D00A5D" w14:textId="77777777" w:rsidR="0056691C" w:rsidRPr="00306EAC" w:rsidRDefault="00566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82A4004" w14:textId="77777777" w:rsidR="0056691C" w:rsidRPr="00306EAC" w:rsidRDefault="0056691C" w:rsidP="00045F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126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7E6B612" w14:textId="77777777" w:rsidR="0056691C" w:rsidRPr="0056691C" w:rsidRDefault="0056691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8E37C9A" w14:textId="77777777" w:rsidR="0056691C" w:rsidRPr="00306EAC" w:rsidRDefault="0056691C" w:rsidP="00045F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Ｅﾒｰﾙ</w:t>
            </w:r>
          </w:p>
        </w:tc>
        <w:tc>
          <w:tcPr>
            <w:tcW w:w="3395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A2FCBEE" w14:textId="77777777" w:rsidR="0056691C" w:rsidRPr="0056691C" w:rsidRDefault="0056691C">
            <w:pPr>
              <w:rPr>
                <w:rFonts w:asciiTheme="majorEastAsia" w:eastAsiaTheme="majorEastAsia" w:hAnsiTheme="majorEastAsia"/>
              </w:rPr>
            </w:pPr>
          </w:p>
        </w:tc>
      </w:tr>
      <w:tr w:rsidR="0056691C" w:rsidRPr="00306EAC" w14:paraId="5208F0A1" w14:textId="77777777" w:rsidTr="00045FF1">
        <w:trPr>
          <w:trHeight w:val="495"/>
        </w:trPr>
        <w:tc>
          <w:tcPr>
            <w:tcW w:w="1843" w:type="dxa"/>
            <w:vAlign w:val="center"/>
          </w:tcPr>
          <w:p w14:paraId="7A8AEB9A" w14:textId="77777777" w:rsidR="0056691C" w:rsidRPr="00306EAC" w:rsidRDefault="00566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</w:rPr>
              <w:t>参加予定数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E7D686F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  <w:r w:rsidRPr="0056691C">
              <w:rPr>
                <w:rFonts w:ascii="HG丸ｺﾞｼｯｸM-PRO" w:eastAsia="HG丸ｺﾞｼｯｸM-PRO" w:hAnsi="HG丸ｺﾞｼｯｸM-PRO" w:hint="eastAsia"/>
              </w:rPr>
              <w:t>総数</w:t>
            </w:r>
          </w:p>
        </w:tc>
        <w:tc>
          <w:tcPr>
            <w:tcW w:w="643" w:type="dxa"/>
            <w:tcBorders>
              <w:left w:val="nil"/>
              <w:right w:val="nil"/>
            </w:tcBorders>
            <w:vAlign w:val="center"/>
          </w:tcPr>
          <w:p w14:paraId="6C1C3CF8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  <w:vAlign w:val="center"/>
          </w:tcPr>
          <w:p w14:paraId="125BDD59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  <w:r w:rsidRPr="0056691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69475E7F" w14:textId="77777777" w:rsidR="0056691C" w:rsidRPr="0056691C" w:rsidRDefault="0056691C" w:rsidP="0056691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6691C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2010CB2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  <w:r w:rsidRPr="0056691C"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D50EB59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61715A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9465020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  <w:r w:rsidRPr="0056691C">
              <w:rPr>
                <w:rFonts w:ascii="HG丸ｺﾞｼｯｸM-PRO" w:eastAsia="HG丸ｺﾞｼｯｸM-PRO" w:hAnsi="HG丸ｺﾞｼｯｸM-PRO" w:hint="eastAsia"/>
              </w:rPr>
              <w:t>子ども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97CD1F1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648EB6D5" w14:textId="77777777" w:rsidR="0056691C" w:rsidRPr="0056691C" w:rsidRDefault="0056691C" w:rsidP="005669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E2B6D" w:rsidRPr="00306EAC" w14:paraId="17617FFE" w14:textId="77777777" w:rsidTr="00045FF1">
        <w:trPr>
          <w:trHeight w:val="694"/>
        </w:trPr>
        <w:tc>
          <w:tcPr>
            <w:tcW w:w="1843" w:type="dxa"/>
            <w:vAlign w:val="center"/>
          </w:tcPr>
          <w:p w14:paraId="3C0435DE" w14:textId="77777777" w:rsidR="00EE2B6D" w:rsidRPr="00306EAC" w:rsidRDefault="00EE2B6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14"/>
                <w:sz w:val="20"/>
                <w:szCs w:val="20"/>
              </w:rPr>
            </w:pPr>
            <w:r w:rsidRPr="00306EAC">
              <w:rPr>
                <w:rFonts w:ascii="HG丸ｺﾞｼｯｸM-PRO" w:eastAsia="HG丸ｺﾞｼｯｸM-PRO" w:hAnsi="HG丸ｺﾞｼｯｸM-PRO" w:hint="eastAsia"/>
                <w:spacing w:val="-14"/>
                <w:sz w:val="20"/>
                <w:szCs w:val="20"/>
              </w:rPr>
              <w:t>衣装の色</w:t>
            </w:r>
            <w:r w:rsidR="00005887" w:rsidRPr="00306EAC">
              <w:rPr>
                <w:rFonts w:ascii="HG丸ｺﾞｼｯｸM-PRO" w:eastAsia="HG丸ｺﾞｼｯｸM-PRO" w:hAnsi="HG丸ｺﾞｼｯｸM-PRO" w:hint="eastAsia"/>
                <w:spacing w:val="-14"/>
                <w:sz w:val="20"/>
                <w:szCs w:val="20"/>
              </w:rPr>
              <w:t>・</w:t>
            </w:r>
            <w:r w:rsidRPr="00306EAC">
              <w:rPr>
                <w:rFonts w:ascii="HG丸ｺﾞｼｯｸM-PRO" w:eastAsia="HG丸ｺﾞｼｯｸM-PRO" w:hAnsi="HG丸ｺﾞｼｯｸM-PRO" w:hint="eastAsia"/>
                <w:spacing w:val="-14"/>
                <w:sz w:val="20"/>
                <w:szCs w:val="20"/>
              </w:rPr>
              <w:t>ﾃﾞｻﾞｲﾝ等</w:t>
            </w:r>
          </w:p>
        </w:tc>
        <w:tc>
          <w:tcPr>
            <w:tcW w:w="7222" w:type="dxa"/>
            <w:gridSpan w:val="11"/>
            <w:vAlign w:val="center"/>
          </w:tcPr>
          <w:p w14:paraId="08935646" w14:textId="77777777" w:rsidR="00EE2B6D" w:rsidRPr="00306EAC" w:rsidRDefault="00EE2B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77EE78" w14:textId="77777777" w:rsidR="006D582A" w:rsidRDefault="006D582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E04381B" w14:textId="77777777" w:rsidR="00EE2B6D" w:rsidRPr="006D582A" w:rsidRDefault="00EE2B6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D582A">
        <w:rPr>
          <w:rFonts w:ascii="HG丸ｺﾞｼｯｸM-PRO" w:eastAsia="HG丸ｺﾞｼｯｸM-PRO" w:hAnsi="HG丸ｺﾞｼｯｸM-PRO" w:hint="eastAsia"/>
          <w:sz w:val="22"/>
          <w:szCs w:val="22"/>
        </w:rPr>
        <w:t>◆踊り連紹介コメント・１５０字程度</w:t>
      </w:r>
      <w:r w:rsidR="00162829">
        <w:rPr>
          <w:rFonts w:ascii="HG丸ｺﾞｼｯｸM-PRO" w:eastAsia="HG丸ｺﾞｼｯｸM-PRO" w:hAnsi="HG丸ｺﾞｼｯｸM-PRO" w:hint="eastAsia"/>
          <w:sz w:val="22"/>
          <w:szCs w:val="22"/>
        </w:rPr>
        <w:t>・横書き</w:t>
      </w:r>
      <w:r w:rsidRPr="006D582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6D582A">
        <w:rPr>
          <w:rFonts w:ascii="HG丸ｺﾞｼｯｸM-PRO" w:eastAsia="HG丸ｺﾞｼｯｸM-PRO" w:hAnsi="HG丸ｺﾞｼｯｸM-PRO" w:hint="eastAsia"/>
          <w:spacing w:val="-6"/>
          <w:sz w:val="22"/>
          <w:szCs w:val="22"/>
        </w:rPr>
        <w:t>踊り連紹介の原稿とさせていただきます</w:t>
      </w:r>
      <w:r w:rsidRPr="006D582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EE2B6D" w14:paraId="3995795E" w14:textId="77777777" w:rsidTr="00227261">
        <w:trPr>
          <w:trHeight w:val="567"/>
        </w:trPr>
        <w:tc>
          <w:tcPr>
            <w:tcW w:w="313" w:type="pct"/>
          </w:tcPr>
          <w:p w14:paraId="22E9145D" w14:textId="77777777" w:rsidR="00EE2B6D" w:rsidRPr="00162829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2BF023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4C5987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B76801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C1DE0E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149EE3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C45585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B5B456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781FF4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12BC4A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723FD6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ABE38B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E933A9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13CB3B1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0C63D2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3025EA2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646E76EF" w14:textId="77777777" w:rsidTr="00227261">
        <w:trPr>
          <w:trHeight w:val="567"/>
        </w:trPr>
        <w:tc>
          <w:tcPr>
            <w:tcW w:w="313" w:type="pct"/>
          </w:tcPr>
          <w:p w14:paraId="365DEDC1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C76E07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78D85B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B50044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7C07A6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E25534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8F8C70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AF8112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9B745E2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700CFD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5320B5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BE94D0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03D42F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93EB86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635039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6AD765E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0F20CAFB" w14:textId="77777777" w:rsidTr="00227261">
        <w:trPr>
          <w:trHeight w:val="567"/>
        </w:trPr>
        <w:tc>
          <w:tcPr>
            <w:tcW w:w="313" w:type="pct"/>
          </w:tcPr>
          <w:p w14:paraId="7CD5AB6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C1E776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7D849C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F92D4B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EF8767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CE6376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6E7774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8D6CB7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34929F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8DCB5D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639A8C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D0D2E7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DBD5AD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4528D1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DFBCB4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3FB147E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4365A2C6" w14:textId="77777777" w:rsidTr="00227261">
        <w:trPr>
          <w:trHeight w:val="567"/>
        </w:trPr>
        <w:tc>
          <w:tcPr>
            <w:tcW w:w="313" w:type="pct"/>
          </w:tcPr>
          <w:p w14:paraId="7817B30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03C2E6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FCDAA1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00331C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599C86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7AA164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32542C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77F09A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FA3460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5C36BD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50DE2F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0C8E3D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5DA6FB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7FCEF4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D73BC1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5C04E8D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6D1E44C9" w14:textId="77777777" w:rsidTr="00227261">
        <w:trPr>
          <w:trHeight w:val="567"/>
        </w:trPr>
        <w:tc>
          <w:tcPr>
            <w:tcW w:w="313" w:type="pct"/>
          </w:tcPr>
          <w:p w14:paraId="2D226CE2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CB7E39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5A3926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F34D5E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8FFFB1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F51072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28C8D41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513DD0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613AE1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C0A599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41B8FE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06D7F6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3BD08A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602BD8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22D998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1A669992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6B776EBE" w14:textId="77777777" w:rsidTr="00227261">
        <w:trPr>
          <w:trHeight w:val="567"/>
        </w:trPr>
        <w:tc>
          <w:tcPr>
            <w:tcW w:w="313" w:type="pct"/>
          </w:tcPr>
          <w:p w14:paraId="3D41CF8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0C429D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086F4B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4675D8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C7D168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5D73D1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D4FB70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62E7F2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0D1110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F86F7C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7DD97D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B17E70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F07E1E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C71F7E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B40B12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4BD953F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2AA70987" w14:textId="77777777" w:rsidTr="00227261">
        <w:trPr>
          <w:trHeight w:val="567"/>
        </w:trPr>
        <w:tc>
          <w:tcPr>
            <w:tcW w:w="313" w:type="pct"/>
          </w:tcPr>
          <w:p w14:paraId="5FE04F7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B550CA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8D331A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9244BA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0770EC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27F8CB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247065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9CA8BE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A66BA8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20F503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085597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6C73F3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4D1185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49FA902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C237EA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38BFA198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55D562E6" w14:textId="77777777" w:rsidTr="00227261">
        <w:trPr>
          <w:trHeight w:val="567"/>
        </w:trPr>
        <w:tc>
          <w:tcPr>
            <w:tcW w:w="313" w:type="pct"/>
          </w:tcPr>
          <w:p w14:paraId="65255A8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50FE39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D9BB25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9155ED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3E43087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4267D6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3A530B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34A5F6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73ACF7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6366C3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0E32FBC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6AB158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C662B9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6A3459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0B2078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68D8878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0142E34E" w14:textId="77777777" w:rsidTr="00227261">
        <w:trPr>
          <w:trHeight w:val="567"/>
        </w:trPr>
        <w:tc>
          <w:tcPr>
            <w:tcW w:w="313" w:type="pct"/>
          </w:tcPr>
          <w:p w14:paraId="763FE53F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C4A9DF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59B052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7210BF2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9D422E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A4B9F2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226887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B4D440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E366B8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08C7D50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543AC21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02F583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358E58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469CC2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9C8B314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038ADCB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E2B6D" w14:paraId="610D216E" w14:textId="77777777" w:rsidTr="00227261">
        <w:trPr>
          <w:trHeight w:val="567"/>
        </w:trPr>
        <w:tc>
          <w:tcPr>
            <w:tcW w:w="313" w:type="pct"/>
          </w:tcPr>
          <w:p w14:paraId="7E16D3F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CCF9B01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37A51C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69F0B2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6E7C30F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2D700E83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EE97ED9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EB41AB5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7E715D5A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E175076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F76A7F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46178F0B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10D775B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34CA8880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3" w:type="pct"/>
          </w:tcPr>
          <w:p w14:paraId="58E36CBE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05" w:type="pct"/>
          </w:tcPr>
          <w:p w14:paraId="27CF917D" w14:textId="77777777" w:rsidR="00EE2B6D" w:rsidRDefault="00EE2B6D" w:rsidP="0000588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4FC85B91" w14:textId="77777777" w:rsidR="002021BA" w:rsidRDefault="002021BA" w:rsidP="002021B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pacing w:val="3"/>
          <w:szCs w:val="21"/>
        </w:rPr>
        <w:drawing>
          <wp:anchor distT="0" distB="0" distL="114300" distR="114300" simplePos="0" relativeHeight="251658240" behindDoc="1" locked="0" layoutInCell="1" allowOverlap="1" wp14:anchorId="41B1BCD8" wp14:editId="3D3B4EF9">
            <wp:simplePos x="0" y="0"/>
            <wp:positionH relativeFrom="column">
              <wp:posOffset>4421505</wp:posOffset>
            </wp:positionH>
            <wp:positionV relativeFrom="paragraph">
              <wp:posOffset>104775</wp:posOffset>
            </wp:positionV>
            <wp:extent cx="1395351" cy="1395351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198326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51" cy="13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590">
        <w:rPr>
          <w:rFonts w:asciiTheme="majorEastAsia" w:eastAsiaTheme="majorEastAsia" w:hAnsiTheme="majorEastAsia"/>
          <w:szCs w:val="21"/>
          <w:bdr w:val="single" w:sz="4" w:space="0" w:color="auto"/>
        </w:rPr>
        <w:t xml:space="preserve"> </w:t>
      </w:r>
      <w:r w:rsidR="000337D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6</w:t>
      </w:r>
      <w:r w:rsidR="005B238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月</w:t>
      </w:r>
      <w:r w:rsidR="000337D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12</w:t>
      </w:r>
      <w:r w:rsidR="005B238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日（</w:t>
      </w:r>
      <w:r w:rsidR="000337D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月</w:t>
      </w:r>
      <w:r w:rsidR="005B238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）</w:t>
      </w:r>
      <w:r w:rsidR="008B0BDF" w:rsidRPr="00791DB6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締切</w:t>
      </w:r>
      <w:r w:rsidR="00135590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</w:t>
      </w:r>
      <w:r w:rsidR="008B0BDF" w:rsidRPr="00791DB6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46DA503" w14:textId="29BE69E5" w:rsidR="00791DB6" w:rsidRPr="00791DB6" w:rsidRDefault="008B0BDF" w:rsidP="002021BA">
      <w:pPr>
        <w:jc w:val="left"/>
        <w:rPr>
          <w:rFonts w:asciiTheme="majorEastAsia" w:eastAsiaTheme="majorEastAsia" w:hAnsiTheme="majorEastAsia"/>
          <w:spacing w:val="3"/>
          <w:szCs w:val="21"/>
        </w:rPr>
      </w:pPr>
      <w:r w:rsidRPr="00791DB6">
        <w:rPr>
          <w:rFonts w:asciiTheme="majorEastAsia" w:eastAsiaTheme="majorEastAsia" w:hAnsiTheme="majorEastAsia" w:hint="eastAsia"/>
          <w:spacing w:val="3"/>
          <w:szCs w:val="21"/>
        </w:rPr>
        <w:t>FAX.</w:t>
      </w:r>
      <w:r w:rsidR="000337D3">
        <w:rPr>
          <w:rFonts w:asciiTheme="majorEastAsia" w:eastAsiaTheme="majorEastAsia" w:hAnsiTheme="majorEastAsia" w:hint="eastAsia"/>
          <w:spacing w:val="3"/>
          <w:szCs w:val="21"/>
        </w:rPr>
        <w:t>0266（57）1010</w:t>
      </w:r>
      <w:r w:rsidR="00045FF1">
        <w:rPr>
          <w:rFonts w:asciiTheme="majorEastAsia" w:eastAsiaTheme="majorEastAsia" w:hAnsiTheme="majorEastAsia" w:hint="eastAsia"/>
          <w:spacing w:val="3"/>
          <w:szCs w:val="21"/>
        </w:rPr>
        <w:t xml:space="preserve">　</w:t>
      </w:r>
      <w:r w:rsidRPr="00791DB6">
        <w:rPr>
          <w:rFonts w:asciiTheme="majorEastAsia" w:eastAsiaTheme="majorEastAsia" w:hAnsiTheme="majorEastAsia" w:hint="eastAsia"/>
          <w:spacing w:val="3"/>
          <w:szCs w:val="21"/>
        </w:rPr>
        <w:t>諏訪よいてこ実行委員会事務局</w:t>
      </w:r>
    </w:p>
    <w:p w14:paraId="0D604E0B" w14:textId="0B020117" w:rsidR="008B0BDF" w:rsidRDefault="008B0BDF" w:rsidP="002021BA">
      <w:pPr>
        <w:ind w:right="621"/>
        <w:jc w:val="left"/>
        <w:rPr>
          <w:rFonts w:asciiTheme="majorEastAsia" w:eastAsiaTheme="majorEastAsia" w:hAnsiTheme="majorEastAsia"/>
          <w:spacing w:val="3"/>
          <w:szCs w:val="21"/>
        </w:rPr>
      </w:pPr>
      <w:r w:rsidRPr="00791DB6">
        <w:rPr>
          <w:rFonts w:asciiTheme="majorEastAsia" w:eastAsiaTheme="majorEastAsia" w:hAnsiTheme="majorEastAsia" w:hint="eastAsia"/>
          <w:spacing w:val="3"/>
          <w:szCs w:val="21"/>
        </w:rPr>
        <w:t>（諏訪商工会議所内</w:t>
      </w:r>
      <w:r w:rsidR="00791DB6" w:rsidRPr="00791DB6">
        <w:rPr>
          <w:rFonts w:asciiTheme="majorEastAsia" w:eastAsiaTheme="majorEastAsia" w:hAnsiTheme="majorEastAsia" w:hint="eastAsia"/>
          <w:spacing w:val="3"/>
          <w:szCs w:val="21"/>
        </w:rPr>
        <w:t xml:space="preserve">　〒392-</w:t>
      </w:r>
      <w:r w:rsidR="00045FF1">
        <w:rPr>
          <w:rFonts w:asciiTheme="majorEastAsia" w:eastAsiaTheme="majorEastAsia" w:hAnsiTheme="majorEastAsia" w:hint="eastAsia"/>
          <w:spacing w:val="3"/>
          <w:szCs w:val="21"/>
        </w:rPr>
        <w:t>8555</w:t>
      </w:r>
      <w:r w:rsidR="00791DB6" w:rsidRPr="00791DB6">
        <w:rPr>
          <w:rFonts w:asciiTheme="majorEastAsia" w:eastAsiaTheme="majorEastAsia" w:hAnsiTheme="majorEastAsia" w:hint="eastAsia"/>
          <w:spacing w:val="3"/>
          <w:szCs w:val="21"/>
        </w:rPr>
        <w:t>諏訪市小和田南14-7</w:t>
      </w:r>
      <w:r w:rsidRPr="00791DB6">
        <w:rPr>
          <w:rFonts w:asciiTheme="majorEastAsia" w:eastAsiaTheme="majorEastAsia" w:hAnsiTheme="majorEastAsia" w:hint="eastAsia"/>
          <w:spacing w:val="3"/>
          <w:szCs w:val="21"/>
        </w:rPr>
        <w:t>）行</w:t>
      </w:r>
    </w:p>
    <w:p w14:paraId="429EA954" w14:textId="1BC3A5EF" w:rsidR="000337D3" w:rsidRDefault="000337D3" w:rsidP="002021BA">
      <w:pPr>
        <w:ind w:right="621"/>
        <w:jc w:val="left"/>
        <w:rPr>
          <w:rFonts w:asciiTheme="majorEastAsia" w:eastAsiaTheme="majorEastAsia" w:hAnsiTheme="majorEastAsia"/>
          <w:spacing w:val="3"/>
          <w:szCs w:val="21"/>
        </w:rPr>
      </w:pPr>
      <w:r>
        <w:rPr>
          <w:rFonts w:asciiTheme="majorEastAsia" w:eastAsiaTheme="majorEastAsia" w:hAnsiTheme="majorEastAsia" w:hint="eastAsia"/>
          <w:spacing w:val="3"/>
          <w:szCs w:val="21"/>
        </w:rPr>
        <w:t>WEB利用の場合は</w:t>
      </w:r>
      <w:r w:rsidR="002021BA">
        <w:rPr>
          <w:rFonts w:asciiTheme="majorEastAsia" w:eastAsiaTheme="majorEastAsia" w:hAnsiTheme="majorEastAsia" w:hint="eastAsia"/>
          <w:spacing w:val="3"/>
          <w:szCs w:val="21"/>
        </w:rPr>
        <w:t>→</w:t>
      </w:r>
      <w:r>
        <w:rPr>
          <w:rFonts w:asciiTheme="majorEastAsia" w:eastAsiaTheme="majorEastAsia" w:hAnsiTheme="majorEastAsia" w:hint="eastAsia"/>
          <w:spacing w:val="3"/>
          <w:szCs w:val="21"/>
        </w:rPr>
        <w:t>QRコード</w:t>
      </w:r>
      <w:r w:rsidR="002021BA">
        <w:rPr>
          <w:rFonts w:asciiTheme="majorEastAsia" w:eastAsiaTheme="majorEastAsia" w:hAnsiTheme="majorEastAsia" w:hint="eastAsia"/>
          <w:spacing w:val="3"/>
          <w:szCs w:val="21"/>
        </w:rPr>
        <w:t>→</w:t>
      </w:r>
      <w:r>
        <w:rPr>
          <w:rFonts w:asciiTheme="majorEastAsia" w:eastAsiaTheme="majorEastAsia" w:hAnsiTheme="majorEastAsia" w:hint="eastAsia"/>
          <w:spacing w:val="3"/>
          <w:szCs w:val="21"/>
        </w:rPr>
        <w:t>専用フォーム</w:t>
      </w:r>
      <w:r w:rsidR="002021BA">
        <w:rPr>
          <w:rFonts w:asciiTheme="majorEastAsia" w:eastAsiaTheme="majorEastAsia" w:hAnsiTheme="majorEastAsia" w:hint="eastAsia"/>
          <w:spacing w:val="3"/>
          <w:szCs w:val="21"/>
        </w:rPr>
        <w:t>よりお申込みください。</w:t>
      </w:r>
      <w:r w:rsidR="00045FF1">
        <w:rPr>
          <w:rFonts w:asciiTheme="majorEastAsia" w:eastAsiaTheme="majorEastAsia" w:hAnsiTheme="majorEastAsia" w:hint="eastAsia"/>
          <w:spacing w:val="3"/>
          <w:szCs w:val="21"/>
        </w:rPr>
        <w:t xml:space="preserve">ＵＲＬ　</w:t>
      </w:r>
      <w:r w:rsidR="002021BA" w:rsidRPr="002021BA">
        <w:rPr>
          <w:rFonts w:asciiTheme="majorEastAsia" w:eastAsiaTheme="majorEastAsia" w:hAnsiTheme="majorEastAsia"/>
          <w:spacing w:val="3"/>
          <w:szCs w:val="21"/>
        </w:rPr>
        <w:t>https://forms.gle/K8rD2A8D8eMNhQps6</w:t>
      </w:r>
    </w:p>
    <w:p w14:paraId="5BD2D13B" w14:textId="77777777" w:rsidR="002021BA" w:rsidRPr="002021BA" w:rsidRDefault="002021BA" w:rsidP="006D582A">
      <w:pPr>
        <w:ind w:right="621"/>
        <w:rPr>
          <w:rFonts w:asciiTheme="majorEastAsia" w:eastAsiaTheme="majorEastAsia" w:hAnsiTheme="majorEastAsia"/>
          <w:spacing w:val="3"/>
          <w:szCs w:val="21"/>
        </w:rPr>
      </w:pPr>
    </w:p>
    <w:sectPr w:rsidR="002021BA" w:rsidRPr="002021BA">
      <w:pgSz w:w="11906" w:h="16838" w:code="9"/>
      <w:pgMar w:top="851" w:right="1418" w:bottom="851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9C1A" w14:textId="77777777" w:rsidR="00601E19" w:rsidRDefault="00601E19" w:rsidP="00C46A38">
      <w:r>
        <w:separator/>
      </w:r>
    </w:p>
  </w:endnote>
  <w:endnote w:type="continuationSeparator" w:id="0">
    <w:p w14:paraId="70AE9BF6" w14:textId="77777777" w:rsidR="00601E19" w:rsidRDefault="00601E19" w:rsidP="00C4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433A" w14:textId="77777777" w:rsidR="00601E19" w:rsidRDefault="00601E19" w:rsidP="00C46A38">
      <w:r>
        <w:separator/>
      </w:r>
    </w:p>
  </w:footnote>
  <w:footnote w:type="continuationSeparator" w:id="0">
    <w:p w14:paraId="451BEE66" w14:textId="77777777" w:rsidR="00601E19" w:rsidRDefault="00601E19" w:rsidP="00C4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92D"/>
    <w:multiLevelType w:val="hybridMultilevel"/>
    <w:tmpl w:val="531A62D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6F1FCE"/>
    <w:multiLevelType w:val="hybridMultilevel"/>
    <w:tmpl w:val="4E1C0CC8"/>
    <w:lvl w:ilvl="0" w:tplc="06041FD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3C1F41"/>
    <w:multiLevelType w:val="hybridMultilevel"/>
    <w:tmpl w:val="59685CA0"/>
    <w:lvl w:ilvl="0" w:tplc="B5DEB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04DBB"/>
    <w:multiLevelType w:val="hybridMultilevel"/>
    <w:tmpl w:val="C5BE9CCC"/>
    <w:lvl w:ilvl="0" w:tplc="694AC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155A5"/>
    <w:multiLevelType w:val="hybridMultilevel"/>
    <w:tmpl w:val="2DFA4EC2"/>
    <w:lvl w:ilvl="0" w:tplc="420673F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B52D0"/>
    <w:multiLevelType w:val="hybridMultilevel"/>
    <w:tmpl w:val="C4C2BB1C"/>
    <w:lvl w:ilvl="0" w:tplc="842E6A3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77F0BE6"/>
    <w:multiLevelType w:val="hybridMultilevel"/>
    <w:tmpl w:val="6C9AD920"/>
    <w:lvl w:ilvl="0" w:tplc="C6E23EE0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4E556466"/>
    <w:multiLevelType w:val="hybridMultilevel"/>
    <w:tmpl w:val="A32E857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CDF4966E">
      <w:numFmt w:val="bullet"/>
      <w:lvlText w:val="※"/>
      <w:lvlJc w:val="left"/>
      <w:pPr>
        <w:ind w:left="1315" w:hanging="435"/>
      </w:pPr>
      <w:rPr>
        <w:rFonts w:ascii="HG丸ｺﾞｼｯｸM-PRO" w:eastAsia="HG丸ｺﾞｼｯｸM-PRO" w:hAnsi="HG丸ｺﾞｼｯｸM-PRO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2013B1E"/>
    <w:multiLevelType w:val="hybridMultilevel"/>
    <w:tmpl w:val="90D8525C"/>
    <w:lvl w:ilvl="0" w:tplc="FDB83C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400F8F"/>
    <w:multiLevelType w:val="hybridMultilevel"/>
    <w:tmpl w:val="71A08FF0"/>
    <w:lvl w:ilvl="0" w:tplc="F1446E28"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6B47556C"/>
    <w:multiLevelType w:val="hybridMultilevel"/>
    <w:tmpl w:val="4D145D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D04476C2">
      <w:numFmt w:val="bullet"/>
      <w:lvlText w:val="＊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56012E"/>
    <w:multiLevelType w:val="hybridMultilevel"/>
    <w:tmpl w:val="74020C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3B003EE"/>
    <w:multiLevelType w:val="hybridMultilevel"/>
    <w:tmpl w:val="F932BA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CB1102"/>
    <w:multiLevelType w:val="hybridMultilevel"/>
    <w:tmpl w:val="7F4AC31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754653D8"/>
    <w:multiLevelType w:val="hybridMultilevel"/>
    <w:tmpl w:val="BAC48968"/>
    <w:lvl w:ilvl="0" w:tplc="C6E23EE0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B15C44"/>
    <w:multiLevelType w:val="hybridMultilevel"/>
    <w:tmpl w:val="F8A2F966"/>
    <w:lvl w:ilvl="0" w:tplc="E688ADB8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762528113">
    <w:abstractNumId w:val="2"/>
  </w:num>
  <w:num w:numId="2" w16cid:durableId="509296740">
    <w:abstractNumId w:val="4"/>
  </w:num>
  <w:num w:numId="3" w16cid:durableId="949779874">
    <w:abstractNumId w:val="15"/>
  </w:num>
  <w:num w:numId="4" w16cid:durableId="434718767">
    <w:abstractNumId w:val="5"/>
  </w:num>
  <w:num w:numId="5" w16cid:durableId="1134831786">
    <w:abstractNumId w:val="6"/>
  </w:num>
  <w:num w:numId="6" w16cid:durableId="1356926527">
    <w:abstractNumId w:val="8"/>
  </w:num>
  <w:num w:numId="7" w16cid:durableId="16078446">
    <w:abstractNumId w:val="3"/>
  </w:num>
  <w:num w:numId="8" w16cid:durableId="524246344">
    <w:abstractNumId w:val="14"/>
  </w:num>
  <w:num w:numId="9" w16cid:durableId="214587489">
    <w:abstractNumId w:val="9"/>
  </w:num>
  <w:num w:numId="10" w16cid:durableId="1719553511">
    <w:abstractNumId w:val="7"/>
  </w:num>
  <w:num w:numId="11" w16cid:durableId="1645811305">
    <w:abstractNumId w:val="13"/>
  </w:num>
  <w:num w:numId="12" w16cid:durableId="643854769">
    <w:abstractNumId w:val="10"/>
  </w:num>
  <w:num w:numId="13" w16cid:durableId="412432690">
    <w:abstractNumId w:val="1"/>
  </w:num>
  <w:num w:numId="14" w16cid:durableId="685837662">
    <w:abstractNumId w:val="0"/>
  </w:num>
  <w:num w:numId="15" w16cid:durableId="882794595">
    <w:abstractNumId w:val="12"/>
  </w:num>
  <w:num w:numId="16" w16cid:durableId="1931698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39937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07"/>
    <w:rsid w:val="00005887"/>
    <w:rsid w:val="000074FC"/>
    <w:rsid w:val="000337D3"/>
    <w:rsid w:val="00045FF1"/>
    <w:rsid w:val="000A0B44"/>
    <w:rsid w:val="000D0724"/>
    <w:rsid w:val="00100266"/>
    <w:rsid w:val="0011126D"/>
    <w:rsid w:val="00131EB4"/>
    <w:rsid w:val="00135590"/>
    <w:rsid w:val="00136815"/>
    <w:rsid w:val="00162829"/>
    <w:rsid w:val="00165D77"/>
    <w:rsid w:val="0018498A"/>
    <w:rsid w:val="001905FA"/>
    <w:rsid w:val="00196056"/>
    <w:rsid w:val="001E1EE8"/>
    <w:rsid w:val="001F6A7C"/>
    <w:rsid w:val="002021BA"/>
    <w:rsid w:val="00227261"/>
    <w:rsid w:val="00230FEA"/>
    <w:rsid w:val="00246A88"/>
    <w:rsid w:val="002577FD"/>
    <w:rsid w:val="00276241"/>
    <w:rsid w:val="0029633B"/>
    <w:rsid w:val="00300888"/>
    <w:rsid w:val="00306EAC"/>
    <w:rsid w:val="00331625"/>
    <w:rsid w:val="003358BA"/>
    <w:rsid w:val="0034178C"/>
    <w:rsid w:val="003915D6"/>
    <w:rsid w:val="003A6995"/>
    <w:rsid w:val="00407596"/>
    <w:rsid w:val="00453EA6"/>
    <w:rsid w:val="004E4788"/>
    <w:rsid w:val="00527FD7"/>
    <w:rsid w:val="0056691C"/>
    <w:rsid w:val="00583F38"/>
    <w:rsid w:val="005B238E"/>
    <w:rsid w:val="005E3F1B"/>
    <w:rsid w:val="00601E19"/>
    <w:rsid w:val="0061213B"/>
    <w:rsid w:val="00626759"/>
    <w:rsid w:val="0062754F"/>
    <w:rsid w:val="00644D20"/>
    <w:rsid w:val="006850A0"/>
    <w:rsid w:val="006A7B08"/>
    <w:rsid w:val="006B2686"/>
    <w:rsid w:val="006D582A"/>
    <w:rsid w:val="006E36E2"/>
    <w:rsid w:val="00790AC3"/>
    <w:rsid w:val="00791DB6"/>
    <w:rsid w:val="00796490"/>
    <w:rsid w:val="00806AFB"/>
    <w:rsid w:val="008267F6"/>
    <w:rsid w:val="00826A43"/>
    <w:rsid w:val="00833C3E"/>
    <w:rsid w:val="008B0BDF"/>
    <w:rsid w:val="008B7494"/>
    <w:rsid w:val="009134CC"/>
    <w:rsid w:val="00925B60"/>
    <w:rsid w:val="00926FC4"/>
    <w:rsid w:val="0094037A"/>
    <w:rsid w:val="009965AE"/>
    <w:rsid w:val="00A26212"/>
    <w:rsid w:val="00A65BBF"/>
    <w:rsid w:val="00A706DB"/>
    <w:rsid w:val="00A8045E"/>
    <w:rsid w:val="00B378BE"/>
    <w:rsid w:val="00B54869"/>
    <w:rsid w:val="00B7272B"/>
    <w:rsid w:val="00B741A5"/>
    <w:rsid w:val="00B8518E"/>
    <w:rsid w:val="00B906B7"/>
    <w:rsid w:val="00B94E20"/>
    <w:rsid w:val="00BA3269"/>
    <w:rsid w:val="00C46A38"/>
    <w:rsid w:val="00C83BDF"/>
    <w:rsid w:val="00CA08BD"/>
    <w:rsid w:val="00CE2DA1"/>
    <w:rsid w:val="00D6675F"/>
    <w:rsid w:val="00D84725"/>
    <w:rsid w:val="00DB2107"/>
    <w:rsid w:val="00DC1C50"/>
    <w:rsid w:val="00DE7644"/>
    <w:rsid w:val="00E00E09"/>
    <w:rsid w:val="00E75A17"/>
    <w:rsid w:val="00EC5765"/>
    <w:rsid w:val="00EE2B6D"/>
    <w:rsid w:val="00EE77F6"/>
    <w:rsid w:val="00F275A7"/>
    <w:rsid w:val="00F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8B77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  <w:sz w:val="22"/>
      <w:szCs w:val="22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C4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46A38"/>
    <w:rPr>
      <w:kern w:val="2"/>
      <w:sz w:val="21"/>
      <w:szCs w:val="24"/>
    </w:rPr>
  </w:style>
  <w:style w:type="paragraph" w:styleId="a9">
    <w:name w:val="footer"/>
    <w:basedOn w:val="a"/>
    <w:link w:val="aa"/>
    <w:rsid w:val="00C46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46A38"/>
    <w:rPr>
      <w:kern w:val="2"/>
      <w:sz w:val="21"/>
      <w:szCs w:val="24"/>
    </w:rPr>
  </w:style>
  <w:style w:type="paragraph" w:styleId="ab">
    <w:name w:val="Balloon Text"/>
    <w:basedOn w:val="a"/>
    <w:link w:val="ac"/>
    <w:rsid w:val="00CE2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E2DA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E1EE8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20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404</Characters>
  <Application>Microsoft Office Word</Application>
  <DocSecurity>0</DocSecurity>
  <Lines>3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2023-05-26T03:50:00Z</dcterms:created>
  <dcterms:modified xsi:type="dcterms:W3CDTF">2023-05-26T03:50:00Z</dcterms:modified>
</cp:coreProperties>
</file>